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r w:rsidR="00B67256">
              <w:rPr>
                <w:rFonts w:ascii="BellGothic Black" w:hAnsi="BellGothic Black"/>
                <w:sz w:val="16"/>
              </w:rPr>
              <w:t xml:space="preserve"> &amp; Atlantic Coast 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B67256"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B67256">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Pr="0085642E" w:rsidRDefault="003C3ACF" w:rsidP="00C2738F">
            <w:pPr>
              <w:rPr>
                <w:rFonts w:ascii="Arial" w:hAnsi="Arial"/>
              </w:rPr>
            </w:pPr>
            <w:r>
              <w:rPr>
                <w:rFonts w:ascii="Arial" w:hAnsi="Arial"/>
                <w:sz w:val="20"/>
              </w:rPr>
              <w:t>Students will understand how Imperialism and progressivism changed America</w:t>
            </w:r>
            <w:r w:rsidRPr="0085642E">
              <w:rPr>
                <w:rFonts w:ascii="Arial" w:hAnsi="Arial"/>
              </w:rPr>
              <w:t xml:space="preserve"> </w:t>
            </w: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B67256"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3C3ACF" w:rsidP="003C3ACF">
            <w:pPr>
              <w:rPr>
                <w:rFonts w:asciiTheme="minorHAnsi" w:hAnsiTheme="minorHAnsi" w:cstheme="minorHAnsi"/>
                <w:sz w:val="16"/>
                <w:szCs w:val="18"/>
              </w:rPr>
            </w:pPr>
            <w:r w:rsidRPr="003C3ACF">
              <w:rPr>
                <w:rFonts w:ascii="Arial" w:hAnsi="Arial"/>
                <w:sz w:val="16"/>
              </w:rPr>
              <w:t>How did Imperialism and Progressivism help to shape the America we live in today</w:t>
            </w:r>
            <w:r w:rsidRPr="003C3ACF">
              <w:rPr>
                <w:rFonts w:ascii="Arial" w:hAnsi="Arial"/>
                <w:sz w:val="14"/>
              </w:rPr>
              <w: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3C3ACF" w:rsidRPr="003C3ACF" w:rsidRDefault="003C3ACF" w:rsidP="003C3ACF">
            <w:pPr>
              <w:numPr>
                <w:ilvl w:val="0"/>
                <w:numId w:val="6"/>
              </w:numPr>
              <w:spacing w:line="276" w:lineRule="auto"/>
              <w:rPr>
                <w:rStyle w:val="Emphasis"/>
                <w:rFonts w:ascii="Arial" w:hAnsi="Arial"/>
                <w:i w:val="0"/>
                <w:iCs w:val="0"/>
                <w:sz w:val="14"/>
                <w:szCs w:val="16"/>
              </w:rPr>
            </w:pPr>
            <w:r w:rsidRPr="003C3ACF">
              <w:rPr>
                <w:rStyle w:val="Emphasis"/>
                <w:bCs/>
                <w:i w:val="0"/>
                <w:sz w:val="14"/>
                <w:szCs w:val="16"/>
              </w:rPr>
              <w:t>What made it difficult for union workers to create large industrial unions?</w:t>
            </w:r>
          </w:p>
          <w:p w:rsidR="00A93514" w:rsidRPr="0085642E" w:rsidRDefault="003C3ACF" w:rsidP="003C3ACF">
            <w:pPr>
              <w:numPr>
                <w:ilvl w:val="0"/>
                <w:numId w:val="6"/>
              </w:numPr>
              <w:rPr>
                <w:rFonts w:asciiTheme="minorHAnsi" w:hAnsiTheme="minorHAnsi" w:cstheme="minorHAnsi"/>
                <w:sz w:val="16"/>
                <w:szCs w:val="18"/>
              </w:rPr>
            </w:pPr>
            <w:r w:rsidRPr="003C3ACF">
              <w:rPr>
                <w:rStyle w:val="Emphasis"/>
                <w:bCs/>
                <w:i w:val="0"/>
                <w:sz w:val="14"/>
                <w:szCs w:val="16"/>
              </w:rPr>
              <w:t>How were the new industrial unions different from the older trade unions?</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Default="00B67256" w:rsidP="00F737E2">
            <w:pPr>
              <w:rPr>
                <w:rFonts w:ascii="Arial" w:hAnsi="Arial"/>
              </w:rPr>
            </w:pPr>
            <w:r>
              <w:rPr>
                <w:rFonts w:ascii="Arial" w:hAnsi="Arial"/>
              </w:rPr>
              <w:t xml:space="preserve">Due to today’s test, </w:t>
            </w:r>
            <w:r w:rsidRPr="00B67256">
              <w:rPr>
                <w:rFonts w:ascii="Arial" w:hAnsi="Arial"/>
                <w:b/>
              </w:rPr>
              <w:t>there may not be</w:t>
            </w:r>
            <w:r>
              <w:rPr>
                <w:rFonts w:ascii="Arial" w:hAnsi="Arial"/>
              </w:rPr>
              <w:t xml:space="preserve"> an EOC Review Question of the day. </w:t>
            </w:r>
          </w:p>
          <w:p w:rsidR="00B67256" w:rsidRPr="00B67256" w:rsidRDefault="00B67256" w:rsidP="00B67256">
            <w:pPr>
              <w:pStyle w:val="NormalWeb"/>
              <w:rPr>
                <w:rFonts w:ascii="Arial Narrow" w:hAnsi="Arial Narrow"/>
                <w:sz w:val="18"/>
                <w:szCs w:val="18"/>
              </w:rPr>
            </w:pPr>
            <w:r w:rsidRPr="00B67256">
              <w:rPr>
                <w:rFonts w:ascii="Arial Narrow" w:hAnsi="Arial Narrow"/>
                <w:sz w:val="18"/>
                <w:szCs w:val="18"/>
              </w:rPr>
              <w:t>Which of the following statements is true concerning the map pictured below?</w:t>
            </w:r>
          </w:p>
          <w:p w:rsidR="00B67256" w:rsidRPr="00B67256" w:rsidRDefault="00B67256" w:rsidP="00B67256">
            <w:pPr>
              <w:pStyle w:val="NormalWeb"/>
              <w:jc w:val="center"/>
              <w:rPr>
                <w:rFonts w:ascii="Arial Narrow" w:hAnsi="Arial Narrow"/>
                <w:sz w:val="18"/>
                <w:szCs w:val="18"/>
              </w:rPr>
            </w:pPr>
            <w:r w:rsidRPr="00B67256">
              <w:rPr>
                <w:rFonts w:ascii="Arial Narrow" w:hAnsi="Arial Narrow"/>
                <w:sz w:val="18"/>
                <w:szCs w:val="18"/>
              </w:rPr>
              <w:t> </w:t>
            </w:r>
            <w:r w:rsidRPr="00B67256">
              <w:rPr>
                <w:rFonts w:ascii="Arial Narrow" w:hAnsi="Arial Narrow"/>
                <w:noProof/>
                <w:sz w:val="18"/>
                <w:szCs w:val="18"/>
              </w:rPr>
              <w:drawing>
                <wp:inline distT="0" distB="0" distL="0" distR="0">
                  <wp:extent cx="1581593" cy="809625"/>
                  <wp:effectExtent l="0" t="0" r="0" b="0"/>
                  <wp:docPr id="2" name="Picture 2" descr="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6613169508" descr="Picture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0489" cy="814179"/>
                          </a:xfrm>
                          <a:prstGeom prst="rect">
                            <a:avLst/>
                          </a:prstGeom>
                          <a:noFill/>
                          <a:ln>
                            <a:noFill/>
                          </a:ln>
                        </pic:spPr>
                      </pic:pic>
                    </a:graphicData>
                  </a:graphic>
                </wp:inline>
              </w:drawing>
            </w:r>
            <w:bookmarkStart w:id="0" w:name="_GoBack"/>
            <w:bookmarkEnd w:id="0"/>
          </w:p>
          <w:p w:rsidR="00B67256" w:rsidRPr="00B67256" w:rsidRDefault="00B67256" w:rsidP="00B67256">
            <w:pPr>
              <w:pStyle w:val="NormalWeb"/>
              <w:rPr>
                <w:rFonts w:ascii="Arial Narrow" w:hAnsi="Arial Narrow"/>
                <w:sz w:val="18"/>
                <w:szCs w:val="18"/>
              </w:rPr>
            </w:pPr>
            <w:r w:rsidRPr="00B67256">
              <w:rPr>
                <w:rStyle w:val="Strong"/>
                <w:rFonts w:ascii="Arial Narrow" w:hAnsi="Arial Narrow"/>
                <w:sz w:val="18"/>
                <w:szCs w:val="18"/>
              </w:rPr>
              <w:t>A. The Union thought that by blockading the southern ports they could easily win the war.</w:t>
            </w:r>
          </w:p>
          <w:p w:rsidR="00B67256" w:rsidRPr="00B67256" w:rsidRDefault="00B67256" w:rsidP="00B67256">
            <w:pPr>
              <w:pStyle w:val="NormalWeb"/>
              <w:rPr>
                <w:rFonts w:ascii="Arial Narrow" w:hAnsi="Arial Narrow"/>
                <w:sz w:val="18"/>
                <w:szCs w:val="18"/>
              </w:rPr>
            </w:pPr>
            <w:r w:rsidRPr="00B67256">
              <w:rPr>
                <w:rStyle w:val="Strong"/>
                <w:rFonts w:ascii="Arial Narrow" w:hAnsi="Arial Narrow"/>
                <w:sz w:val="18"/>
                <w:szCs w:val="18"/>
              </w:rPr>
              <w:t>B. The Union wanted to shut the south off from all possible help in an attempt to squeeze the Confederacy into submission.</w:t>
            </w:r>
          </w:p>
          <w:p w:rsidR="00B67256" w:rsidRPr="00B67256" w:rsidRDefault="00B67256" w:rsidP="00B67256">
            <w:pPr>
              <w:pStyle w:val="NormalWeb"/>
              <w:rPr>
                <w:rFonts w:ascii="Arial Narrow" w:hAnsi="Arial Narrow"/>
                <w:sz w:val="18"/>
                <w:szCs w:val="18"/>
              </w:rPr>
            </w:pPr>
            <w:r w:rsidRPr="00B67256">
              <w:rPr>
                <w:rStyle w:val="Strong"/>
                <w:rFonts w:ascii="Arial Narrow" w:hAnsi="Arial Narrow"/>
                <w:sz w:val="18"/>
                <w:szCs w:val="18"/>
              </w:rPr>
              <w:t>C. The snake’s head begins in the Union’s capital and tail ends in the Confederate capital to mark the journey the soldiers would face during the war.</w:t>
            </w:r>
          </w:p>
          <w:p w:rsidR="00B67256" w:rsidRPr="00B67256" w:rsidRDefault="00B67256" w:rsidP="00B67256">
            <w:pPr>
              <w:pStyle w:val="NormalWeb"/>
              <w:rPr>
                <w:rFonts w:ascii="Arial Narrow" w:hAnsi="Arial Narrow"/>
                <w:sz w:val="18"/>
                <w:szCs w:val="18"/>
              </w:rPr>
            </w:pPr>
            <w:r w:rsidRPr="00B67256">
              <w:rPr>
                <w:rStyle w:val="Strong"/>
                <w:rFonts w:ascii="Arial Narrow" w:hAnsi="Arial Narrow"/>
                <w:sz w:val="18"/>
                <w:szCs w:val="18"/>
              </w:rPr>
              <w:t>D. The Union knew that the Confederacy had the industrial advantage so they were attempting to cut off any exportation of goods.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A93514" w:rsidRPr="0085642E" w:rsidRDefault="003C3ACF" w:rsidP="00C2738F">
            <w:pPr>
              <w:rPr>
                <w:rFonts w:ascii="Arial" w:hAnsi="Arial"/>
              </w:rPr>
            </w:pPr>
            <w:r>
              <w:rPr>
                <w:rFonts w:ascii="Arial" w:hAnsi="Arial"/>
                <w:sz w:val="20"/>
              </w:rPr>
              <w:lastRenderedPageBreak/>
              <w:t>Instructor will answer any questions students have about the upcoming exam and then give students time to review their notes and work together to study for the test.  This time will also be used to verify any information students have about areas of concern.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A93514" w:rsidRPr="0085642E" w:rsidRDefault="003C3ACF" w:rsidP="00C2738F">
            <w:pPr>
              <w:rPr>
                <w:rFonts w:asciiTheme="minorHAnsi" w:hAnsiTheme="minorHAnsi" w:cstheme="minorHAnsi"/>
                <w:b/>
                <w:sz w:val="16"/>
                <w:szCs w:val="18"/>
              </w:rPr>
            </w:pPr>
            <w:r w:rsidRPr="003C3ACF">
              <w:rPr>
                <w:rFonts w:ascii="Arial" w:hAnsi="Arial"/>
              </w:rPr>
              <w:t>Students will take the Unit 5 exam.  Test will include multiple choice, primary source analysis and short response questions.  Students will work independently.  Teacher will rotate around the room to make sure students are on task and focused on their work.  If class finishes early there will be a discussion about the exam and current events.  Students may begin to preview the next unit.</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B67256">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53C65E2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3C3ACF"/>
    <w:rsid w:val="0085642E"/>
    <w:rsid w:val="00890052"/>
    <w:rsid w:val="00A93514"/>
    <w:rsid w:val="00B67256"/>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3C3ACF"/>
    <w:rPr>
      <w:i/>
      <w:iCs/>
    </w:rPr>
  </w:style>
  <w:style w:type="paragraph" w:styleId="NormalWeb">
    <w:name w:val="Normal (Web)"/>
    <w:basedOn w:val="Normal"/>
    <w:uiPriority w:val="99"/>
    <w:semiHidden/>
    <w:unhideWhenUsed/>
    <w:rsid w:val="00B67256"/>
    <w:pPr>
      <w:spacing w:before="100" w:beforeAutospacing="1" w:after="100" w:afterAutospacing="1"/>
    </w:pPr>
    <w:rPr>
      <w:rFonts w:ascii="Times New Roman" w:hAnsi="Times New Roman" w:cs="Times New Roman"/>
      <w:color w:val="auto"/>
      <w:sz w:val="24"/>
      <w:szCs w:val="24"/>
    </w:rPr>
  </w:style>
  <w:style w:type="character" w:styleId="Strong">
    <w:name w:val="Strong"/>
    <w:basedOn w:val="DefaultParagraphFont"/>
    <w:uiPriority w:val="22"/>
    <w:qFormat/>
    <w:rsid w:val="00B6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206369">
      <w:bodyDiv w:val="1"/>
      <w:marLeft w:val="0"/>
      <w:marRight w:val="0"/>
      <w:marTop w:val="0"/>
      <w:marBottom w:val="0"/>
      <w:divBdr>
        <w:top w:val="none" w:sz="0" w:space="0" w:color="auto"/>
        <w:left w:val="none" w:sz="0" w:space="0" w:color="auto"/>
        <w:bottom w:val="none" w:sz="0" w:space="0" w:color="auto"/>
        <w:right w:val="none" w:sz="0" w:space="0" w:color="auto"/>
      </w:divBdr>
    </w:div>
    <w:div w:id="4328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fontTable" Target="fontTable.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2015-10-25T02:36:00Z</dcterms:created>
  <dcterms:modified xsi:type="dcterms:W3CDTF">2015-10-25T02:36:00Z</dcterms:modified>
</cp:coreProperties>
</file>